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C6" w:rsidRPr="005D135F" w:rsidRDefault="009977C6" w:rsidP="009977C6">
      <w:pPr>
        <w:pStyle w:val="a3"/>
        <w:spacing w:line="276" w:lineRule="auto"/>
        <w:ind w:firstLine="300"/>
        <w:jc w:val="center"/>
        <w:rPr>
          <w:sz w:val="28"/>
          <w:szCs w:val="28"/>
        </w:rPr>
      </w:pPr>
      <w:r w:rsidRPr="005D135F">
        <w:rPr>
          <w:sz w:val="28"/>
          <w:szCs w:val="28"/>
        </w:rPr>
        <w:t>ПРАВИТЕЛЬСТВО РОССИЙСКОЙ ФЕДЕРАЦИИ</w:t>
      </w:r>
    </w:p>
    <w:p w:rsidR="009977C6" w:rsidRPr="005D135F" w:rsidRDefault="009977C6" w:rsidP="009977C6">
      <w:pPr>
        <w:pStyle w:val="a3"/>
        <w:spacing w:line="276" w:lineRule="auto"/>
        <w:ind w:firstLine="300"/>
        <w:jc w:val="center"/>
        <w:rPr>
          <w:sz w:val="28"/>
          <w:szCs w:val="28"/>
        </w:rPr>
      </w:pPr>
    </w:p>
    <w:p w:rsidR="009977C6" w:rsidRPr="005D135F" w:rsidRDefault="009977C6" w:rsidP="009977C6">
      <w:pPr>
        <w:pStyle w:val="a3"/>
        <w:spacing w:line="276" w:lineRule="auto"/>
        <w:ind w:firstLine="300"/>
        <w:jc w:val="center"/>
        <w:rPr>
          <w:sz w:val="28"/>
          <w:szCs w:val="28"/>
        </w:rPr>
      </w:pPr>
      <w:r w:rsidRPr="005D135F">
        <w:rPr>
          <w:sz w:val="28"/>
          <w:szCs w:val="28"/>
        </w:rPr>
        <w:t>ПОСТАНОВЛЕНИЕ</w:t>
      </w:r>
    </w:p>
    <w:p w:rsidR="009977C6" w:rsidRPr="005D135F" w:rsidRDefault="009977C6" w:rsidP="009977C6">
      <w:pPr>
        <w:pStyle w:val="a3"/>
        <w:spacing w:line="276" w:lineRule="auto"/>
        <w:ind w:firstLine="300"/>
        <w:jc w:val="center"/>
        <w:rPr>
          <w:sz w:val="28"/>
          <w:szCs w:val="28"/>
        </w:rPr>
      </w:pPr>
      <w:r w:rsidRPr="005D135F">
        <w:rPr>
          <w:sz w:val="28"/>
          <w:szCs w:val="28"/>
        </w:rPr>
        <w:t>от 1 ноября 2012 г. N 1119</w:t>
      </w:r>
    </w:p>
    <w:p w:rsidR="009977C6" w:rsidRPr="005D135F" w:rsidRDefault="009977C6" w:rsidP="009977C6">
      <w:pPr>
        <w:pStyle w:val="a3"/>
        <w:spacing w:line="276" w:lineRule="auto"/>
        <w:ind w:firstLine="300"/>
        <w:jc w:val="center"/>
        <w:rPr>
          <w:sz w:val="28"/>
          <w:szCs w:val="28"/>
        </w:rPr>
      </w:pPr>
    </w:p>
    <w:p w:rsidR="009977C6" w:rsidRPr="005D135F" w:rsidRDefault="009977C6" w:rsidP="009977C6">
      <w:pPr>
        <w:pStyle w:val="a3"/>
        <w:spacing w:line="276" w:lineRule="auto"/>
        <w:ind w:firstLine="300"/>
        <w:jc w:val="center"/>
        <w:rPr>
          <w:sz w:val="28"/>
          <w:szCs w:val="28"/>
        </w:rPr>
      </w:pPr>
      <w:r w:rsidRPr="005D135F">
        <w:rPr>
          <w:sz w:val="28"/>
          <w:szCs w:val="28"/>
        </w:rPr>
        <w:t>ОБ УТВЕРЖДЕНИИ ТРЕБОВАНИЙ</w:t>
      </w:r>
    </w:p>
    <w:p w:rsidR="009977C6" w:rsidRPr="005D135F" w:rsidRDefault="009977C6" w:rsidP="009977C6">
      <w:pPr>
        <w:pStyle w:val="a3"/>
        <w:spacing w:line="276" w:lineRule="auto"/>
        <w:ind w:firstLine="300"/>
        <w:jc w:val="center"/>
        <w:rPr>
          <w:sz w:val="28"/>
          <w:szCs w:val="28"/>
        </w:rPr>
      </w:pPr>
      <w:r w:rsidRPr="005D135F">
        <w:rPr>
          <w:sz w:val="28"/>
          <w:szCs w:val="28"/>
        </w:rPr>
        <w:t>К ЗАЩИТЕ ПЕРСОНАЛЬНЫХ ДАННЫХ ПРИ ИХ ОБРАБОТКЕ</w:t>
      </w:r>
    </w:p>
    <w:p w:rsidR="009977C6" w:rsidRPr="005D135F" w:rsidRDefault="009977C6" w:rsidP="009977C6">
      <w:pPr>
        <w:pStyle w:val="a3"/>
        <w:spacing w:line="276" w:lineRule="auto"/>
        <w:ind w:firstLine="300"/>
        <w:jc w:val="center"/>
        <w:rPr>
          <w:sz w:val="28"/>
          <w:szCs w:val="28"/>
        </w:rPr>
      </w:pPr>
      <w:r w:rsidRPr="005D135F">
        <w:rPr>
          <w:sz w:val="28"/>
          <w:szCs w:val="28"/>
        </w:rPr>
        <w:t>В ИНФОРМАЦИОННЫХ СИСТЕМАХ ПЕРСОНАЛЬНЫХ ДАННЫХ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 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В соответствии со статьей 19 Федерального закона "О персональных данных" Правительство Российской Федерации постановляет: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1. Утвердить прилагаемые требования к защите персональных данных при их обработке в информационных системах персональных данных.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2. Признать утратившим силу постановление 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 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Председатель Правительства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Российской Федерации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Д.МЕДВЕДЕВ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 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 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 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 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lastRenderedPageBreak/>
        <w:t> 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br/>
        <w:t> 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Утверждены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постановлением Правительства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Российской Федерации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от 1 ноября 2012 г. N 1119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 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ТРЕБОВАНИЯ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К ЗАЩИТЕ ПЕРСОНАЛЬНЫХ ДАННЫХ ПРИ ИХ ОБРАБОТКЕ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В ИНФОРМАЦИОННЫХ СИСТЕМАХ ПЕРСОНАЛЬНЫХ ДАННЫХ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 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 частью 5 статьи 19 Федерального закона "О персональных данных".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</w:t>
      </w:r>
      <w:r w:rsidRPr="005D135F">
        <w:rPr>
          <w:sz w:val="28"/>
          <w:szCs w:val="28"/>
        </w:rPr>
        <w:lastRenderedPageBreak/>
        <w:t>уполномоченного лица обеспечить безопасность персональных данных при их обработке в информационной системе.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 xml:space="preserve">4. </w:t>
      </w:r>
      <w:proofErr w:type="gramStart"/>
      <w:r w:rsidRPr="005D135F">
        <w:rPr>
          <w:sz w:val="28"/>
          <w:szCs w:val="28"/>
        </w:rPr>
        <w:t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 части 4 статьи 19 Федерального закона "О персональных данных".</w:t>
      </w:r>
      <w:proofErr w:type="gramEnd"/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 xml:space="preserve">5. </w:t>
      </w:r>
      <w:proofErr w:type="gramStart"/>
      <w:r w:rsidRPr="005D135F">
        <w:rPr>
          <w:sz w:val="28"/>
          <w:szCs w:val="28"/>
        </w:rP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proofErr w:type="gramStart"/>
      <w:r w:rsidRPr="005D135F">
        <w:rPr>
          <w:sz w:val="28"/>
          <w:szCs w:val="28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</w:t>
      </w:r>
      <w:proofErr w:type="spellStart"/>
      <w:r w:rsidRPr="005D135F">
        <w:rPr>
          <w:sz w:val="28"/>
          <w:szCs w:val="28"/>
        </w:rPr>
        <w:t>состатьей</w:t>
      </w:r>
      <w:proofErr w:type="spellEnd"/>
      <w:r w:rsidRPr="005D135F">
        <w:rPr>
          <w:sz w:val="28"/>
          <w:szCs w:val="28"/>
        </w:rPr>
        <w:t xml:space="preserve"> 8 Федерального закона "О персональных данных".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 абзацах первом - третьем настоящего пункта.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 xml:space="preserve"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</w:t>
      </w:r>
      <w:r w:rsidRPr="005D135F">
        <w:rPr>
          <w:sz w:val="28"/>
          <w:szCs w:val="28"/>
        </w:rPr>
        <w:lastRenderedPageBreak/>
        <w:t>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 w:rsidRPr="005D135F">
        <w:rPr>
          <w:sz w:val="28"/>
          <w:szCs w:val="28"/>
        </w:rPr>
        <w:t>результатом</w:t>
      </w:r>
      <w:proofErr w:type="gramEnd"/>
      <w:r w:rsidRPr="005D135F">
        <w:rPr>
          <w:sz w:val="28"/>
          <w:szCs w:val="28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 xml:space="preserve">Угрозы 1-го типа актуальны для информационной системы, если для </w:t>
      </w:r>
      <w:proofErr w:type="gramStart"/>
      <w:r w:rsidRPr="005D135F">
        <w:rPr>
          <w:sz w:val="28"/>
          <w:szCs w:val="28"/>
        </w:rPr>
        <w:t>нее</w:t>
      </w:r>
      <w:proofErr w:type="gramEnd"/>
      <w:r w:rsidRPr="005D135F">
        <w:rPr>
          <w:sz w:val="28"/>
          <w:szCs w:val="28"/>
        </w:rPr>
        <w:t xml:space="preserve"> в том числе актуальны угрозы, связанные с наличием недокументированных (</w:t>
      </w:r>
      <w:proofErr w:type="spellStart"/>
      <w:r w:rsidRPr="005D135F">
        <w:rPr>
          <w:sz w:val="28"/>
          <w:szCs w:val="28"/>
        </w:rPr>
        <w:t>недекларированных</w:t>
      </w:r>
      <w:proofErr w:type="spellEnd"/>
      <w:r w:rsidRPr="005D135F">
        <w:rPr>
          <w:sz w:val="28"/>
          <w:szCs w:val="28"/>
        </w:rPr>
        <w:t>) возможностей в системном программном обеспечении, используемом в информационной системе.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 xml:space="preserve">Угрозы 2-го типа актуальны для информационной системы, если для </w:t>
      </w:r>
      <w:proofErr w:type="gramStart"/>
      <w:r w:rsidRPr="005D135F">
        <w:rPr>
          <w:sz w:val="28"/>
          <w:szCs w:val="28"/>
        </w:rPr>
        <w:t>нее</w:t>
      </w:r>
      <w:proofErr w:type="gramEnd"/>
      <w:r w:rsidRPr="005D135F">
        <w:rPr>
          <w:sz w:val="28"/>
          <w:szCs w:val="28"/>
        </w:rPr>
        <w:t xml:space="preserve"> в том числе актуальны угрозы, связанные с наличием недокументированных (</w:t>
      </w:r>
      <w:proofErr w:type="spellStart"/>
      <w:r w:rsidRPr="005D135F">
        <w:rPr>
          <w:sz w:val="28"/>
          <w:szCs w:val="28"/>
        </w:rPr>
        <w:t>недекларированных</w:t>
      </w:r>
      <w:proofErr w:type="spellEnd"/>
      <w:r w:rsidRPr="005D135F">
        <w:rPr>
          <w:sz w:val="28"/>
          <w:szCs w:val="28"/>
        </w:rPr>
        <w:t>) возможностей в прикладном программном обеспечении, используемом в информационной системе.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5D135F">
        <w:rPr>
          <w:sz w:val="28"/>
          <w:szCs w:val="28"/>
        </w:rPr>
        <w:t>недекларированных</w:t>
      </w:r>
      <w:proofErr w:type="spellEnd"/>
      <w:r w:rsidRPr="005D135F">
        <w:rPr>
          <w:sz w:val="28"/>
          <w:szCs w:val="28"/>
        </w:rPr>
        <w:t>) возможностей в системном и прикладном программном обеспечении, используемом в информационной системе.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 пункта 5 части 1 статьи 18.1 Федерального закона "О персональных данных", и в соответствии с нормативными правовыми актами, принятыми во исполнение части 5 статьи 19 Федерального закона "О персональных данных".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proofErr w:type="gramStart"/>
      <w:r w:rsidRPr="005D135F">
        <w:rPr>
          <w:sz w:val="28"/>
          <w:szCs w:val="28"/>
        </w:rPr>
        <w:t xml:space="preserve">а) для информационной системы актуальны угрозы 1-го типа и информационная система обрабатывает либо специальные категории </w:t>
      </w:r>
      <w:r w:rsidRPr="005D135F">
        <w:rPr>
          <w:sz w:val="28"/>
          <w:szCs w:val="28"/>
        </w:rPr>
        <w:lastRenderedPageBreak/>
        <w:t>персональных данных, либо биометрические персональные данные, либо иные категории персональных данных;</w:t>
      </w:r>
      <w:proofErr w:type="gramEnd"/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lastRenderedPageBreak/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lastRenderedPageBreak/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б) обеспечение сохранности носителей персональных данных;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 пунктом 13 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 xml:space="preserve">15. </w:t>
      </w:r>
      <w:proofErr w:type="gramStart"/>
      <w:r w:rsidRPr="005D135F">
        <w:rPr>
          <w:sz w:val="28"/>
          <w:szCs w:val="28"/>
        </w:rPr>
        <w:t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 пунктом 14 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16. Для обеспечения 1-го уровня защищенности персональных данных при их обработке в информационных системах помимо требований, предусмотренных пунктом 15 настоящего документа, необходимо выполнение следующих требований: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 xml:space="preserve">а) автоматическая регистрация в электронном журнале </w:t>
      </w:r>
      <w:proofErr w:type="gramStart"/>
      <w:r w:rsidRPr="005D135F">
        <w:rPr>
          <w:sz w:val="28"/>
          <w:szCs w:val="28"/>
        </w:rPr>
        <w:t>безопасности изменения полномочий сотрудника оператора</w:t>
      </w:r>
      <w:proofErr w:type="gramEnd"/>
      <w:r w:rsidRPr="005D135F">
        <w:rPr>
          <w:sz w:val="28"/>
          <w:szCs w:val="28"/>
        </w:rPr>
        <w:t xml:space="preserve"> по доступу к персональным данным, содержащимся в информационной системе;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 xml:space="preserve">б) создание структурного подразделения, ответственного за обеспечение безопасности персональных данных в информационной системе, либо </w:t>
      </w:r>
      <w:r w:rsidRPr="005D135F">
        <w:rPr>
          <w:sz w:val="28"/>
          <w:szCs w:val="28"/>
        </w:rPr>
        <w:lastRenderedPageBreak/>
        <w:t>возложение на одно из структурных подразделений функций по обеспечению такой безопасности.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 xml:space="preserve">17. </w:t>
      </w:r>
      <w:proofErr w:type="gramStart"/>
      <w:r w:rsidRPr="005D135F">
        <w:rPr>
          <w:sz w:val="28"/>
          <w:szCs w:val="28"/>
        </w:rPr>
        <w:t>Контроль за</w:t>
      </w:r>
      <w:proofErr w:type="gramEnd"/>
      <w:r w:rsidRPr="005D135F">
        <w:rPr>
          <w:sz w:val="28"/>
          <w:szCs w:val="28"/>
        </w:rP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9977C6" w:rsidRPr="005D135F" w:rsidRDefault="009977C6" w:rsidP="009977C6">
      <w:pPr>
        <w:pStyle w:val="a3"/>
        <w:spacing w:line="276" w:lineRule="auto"/>
        <w:ind w:firstLine="300"/>
        <w:jc w:val="both"/>
        <w:rPr>
          <w:sz w:val="28"/>
          <w:szCs w:val="28"/>
        </w:rPr>
      </w:pPr>
      <w:r w:rsidRPr="005D135F">
        <w:rPr>
          <w:sz w:val="28"/>
          <w:szCs w:val="28"/>
        </w:rPr>
        <w:t> </w:t>
      </w:r>
    </w:p>
    <w:p w:rsidR="009977C6" w:rsidRPr="005D135F" w:rsidRDefault="009977C6" w:rsidP="009977C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0CC" w:rsidRDefault="009030CC">
      <w:bookmarkStart w:id="0" w:name="_GoBack"/>
      <w:bookmarkEnd w:id="0"/>
    </w:p>
    <w:sectPr w:rsidR="009030CC" w:rsidSect="005D13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D0"/>
    <w:rsid w:val="00317AD0"/>
    <w:rsid w:val="009030CC"/>
    <w:rsid w:val="0099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7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7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1912</Words>
  <Characters>10905</Characters>
  <Application>Microsoft Office Word</Application>
  <DocSecurity>0</DocSecurity>
  <Lines>90</Lines>
  <Paragraphs>25</Paragraphs>
  <ScaleCrop>false</ScaleCrop>
  <Company>Microsoft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Кемран</dc:creator>
  <cp:keywords/>
  <dc:description/>
  <cp:lastModifiedBy>Кемран</cp:lastModifiedBy>
  <cp:revision>2</cp:revision>
  <dcterms:created xsi:type="dcterms:W3CDTF">2018-05-15T12:51:00Z</dcterms:created>
  <dcterms:modified xsi:type="dcterms:W3CDTF">2018-05-15T12:51:00Z</dcterms:modified>
</cp:coreProperties>
</file>